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</w:pPr>
      <w:r>
        <w:rPr>
          <w:rFonts w:ascii="Times New Roman" w:hAnsi="Times New Roman"/>
        </w:rPr>
        <w:t>ZP/ 1/ 2015</w:t>
        <w:tab/>
        <w:tab/>
        <w:tab/>
        <w:tab/>
        <w:tab/>
        <w:tab/>
        <w:tab/>
        <w:t>Żory, dnia 02.03.2015r.</w:t>
      </w:r>
      <w:r/>
    </w:p>
    <w:p>
      <w:pPr>
        <w:pStyle w:val="NoSpacing"/>
      </w:pPr>
      <w:r>
        <w:rPr>
          <w:rFonts w:ascii="Times New Roman" w:hAnsi="Times New Roman"/>
        </w:rPr>
        <w:tab/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Wykonawcy biorący udział w postępowaniu 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Spacing"/>
        <w:jc w:val="left"/>
      </w:pPr>
      <w:r>
        <w:rPr>
          <w:rFonts w:ascii="Times New Roman" w:hAnsi="Times New Roman"/>
          <w:sz w:val="22"/>
          <w:szCs w:val="22"/>
        </w:rPr>
        <w:t>Dotyczy: odpowiedzi na pytanie w przetargu nieograniczonym na „Dostawę oleju         napędowego do zbiornika dwupłaszczowego o pojemności 5000l i będącego własnością Zamawiającego znajdującego się na terenie bazy ZTK Sp. zo.o. Żory , ul Okrężna 5</w:t>
      </w:r>
      <w:r/>
    </w:p>
    <w:p>
      <w:pPr>
        <w:pStyle w:val="NoSpacing"/>
        <w:jc w:val="left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</w:pPr>
      <w:r>
        <w:rPr>
          <w:rFonts w:ascii="Times New Roman" w:hAnsi="Times New Roman"/>
          <w:sz w:val="22"/>
          <w:szCs w:val="22"/>
        </w:rPr>
        <w:tab/>
        <w:t xml:space="preserve">   Zgodnie z art.38 ust. 1 i 2 ustawy z dnia 29 stycznia 2004 roku prawo zamówień publicznych (tekst jednolity Dz. U. z 2013 roku poz. 907 ze zmianami)  zwanej dalej ustawa pzp przesyłam odpowiedź na pytanie Wykonawców:</w:t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jc w:val="both"/>
      </w:pPr>
      <w:r>
        <w:rPr>
          <w:rFonts w:ascii="Times New Roman" w:hAnsi="Times New Roman"/>
          <w:b/>
          <w:sz w:val="22"/>
          <w:szCs w:val="22"/>
        </w:rPr>
        <w:t xml:space="preserve">Pytanie: </w:t>
      </w:r>
      <w:r>
        <w:rPr>
          <w:rFonts w:ascii="Times New Roman" w:hAnsi="Times New Roman"/>
          <w:b w:val="false"/>
          <w:bCs w:val="false"/>
          <w:sz w:val="22"/>
          <w:szCs w:val="22"/>
        </w:rPr>
        <w:t>Podstawą do wystawienia przez Wykonawcę faktury VAT będzie pobrany  w litrach olej napędowy w temperaturze rzeczywistej do pojazdów samochodowych lub maszyn Zamawiającego,( zaplata nastąpi za olej napędowy zatankowany do baków pojazdów samochodowych lub maszyn Zamawiającego, a nie za olej napędowy wlany do zbiornika magazynowego) z ceną z dnia tego zatankowania do baków  pojazdów samochodowych lub maszyn  Zamawiającego, a nie z dnia dostawy do zbiornika magazynowego, czy w związku z powyższym Zamawiający , może przedstawić przykładowy formularz na podstawie którego Wykonawca będzie wystawiał Fakturę VAT za olej napędowy zatankowany do baków pojazdów lub maszyn ?</w:t>
      </w:r>
      <w:r/>
    </w:p>
    <w:p>
      <w:pPr>
        <w:pStyle w:val="NoSpacing"/>
        <w:jc w:val="both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bookmarkStart w:id="0" w:name="_GoBack"/>
      <w:bookmarkStart w:id="1" w:name="_GoBack"/>
      <w:bookmarkEnd w:id="1"/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</w:pPr>
      <w:r>
        <w:rPr>
          <w:rFonts w:ascii="Times New Roman" w:hAnsi="Times New Roman"/>
          <w:b/>
          <w:sz w:val="22"/>
          <w:szCs w:val="22"/>
        </w:rPr>
        <w:t xml:space="preserve">Odpowiedź:  </w:t>
      </w:r>
      <w:r>
        <w:rPr>
          <w:rFonts w:ascii="Times New Roman" w:hAnsi="Times New Roman"/>
          <w:b w:val="false"/>
          <w:bCs w:val="false"/>
          <w:sz w:val="22"/>
          <w:szCs w:val="22"/>
        </w:rPr>
        <w:t>Przedstawiamy przykładowy formularz :</w:t>
      </w:r>
      <w:r/>
    </w:p>
    <w:p>
      <w:pPr>
        <w:pStyle w:val="NoSpacing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tbl>
      <w:tblPr>
        <w:tblW w:w="8784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42"/>
        <w:gridCol w:w="623"/>
        <w:gridCol w:w="623"/>
        <w:gridCol w:w="1016"/>
        <w:gridCol w:w="737"/>
        <w:gridCol w:w="903"/>
        <w:gridCol w:w="1029"/>
        <w:gridCol w:w="582"/>
        <w:gridCol w:w="733"/>
        <w:gridCol w:w="603"/>
        <w:gridCol w:w="860"/>
        <w:gridCol w:w="732"/>
      </w:tblGrid>
      <w:tr>
        <w:trPr/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Lp</w:t>
            </w:r>
            <w:r/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Godz</w:t>
            </w:r>
            <w:r/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</w:pPr>
            <w:r>
              <w:rPr>
                <w:b/>
                <w:bCs/>
              </w:rPr>
              <w:t xml:space="preserve">Data  </w:t>
            </w:r>
            <w:r/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Nr  rejest.</w:t>
            </w:r>
            <w:r/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Opis</w:t>
            </w:r>
            <w:r/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Stan Licznika</w:t>
            </w:r>
            <w:r/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 xml:space="preserve">Nazwisko </w:t>
            </w:r>
            <w:r/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 xml:space="preserve">Imię </w:t>
            </w:r>
            <w:r/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Rodzaj</w:t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Ilość</w:t>
            </w:r>
            <w:r/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Cena jednostkowa</w:t>
            </w:r>
            <w:r/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b/>
                <w:bCs/>
              </w:rPr>
              <w:t>Kwota netto</w:t>
            </w:r>
            <w:r/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</w:tr>
      <w:tr>
        <w:trPr/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pacing w:before="0" w:after="20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</w:r>
            <w:r/>
          </w:p>
        </w:tc>
      </w:tr>
    </w:tbl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</w:r>
      <w:r/>
    </w:p>
    <w:p>
      <w:pPr>
        <w:pStyle w:val="NoSpacing"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>Prezes Zarządu</w:t>
      </w:r>
      <w:r/>
    </w:p>
    <w:p>
      <w:pPr>
        <w:pStyle w:val="NoSpacing"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    </w:t>
      </w:r>
      <w:r/>
    </w:p>
    <w:p>
      <w:pPr>
        <w:pStyle w:val="NoSpacing"/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  <w:t xml:space="preserve">                                                                                                         </w:t>
      </w: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pl-PL" w:eastAsia="en-US" w:bidi="ar-SA"/>
        </w:rPr>
        <w:t>Olgierd Zaraś</w:t>
      </w:r>
      <w:r/>
    </w:p>
    <w:p>
      <w:pPr>
        <w:pStyle w:val="NoSpacing"/>
        <w:rPr>
          <w:sz w:val="24"/>
          <w:sz w:val="24"/>
          <w:szCs w:val="24"/>
        </w:rPr>
      </w:pPr>
      <w:r>
        <w:rPr>
          <w:rFonts w:ascii="Times New Roman" w:hAnsi="Times New Roman"/>
          <w:sz w:val="22"/>
          <w:szCs w:val="22"/>
          <w:u w:val="single"/>
        </w:rPr>
        <w:t>Otrzymują</w:t>
      </w:r>
      <w:r>
        <w:rPr>
          <w:rFonts w:ascii="Times New Roman" w:hAnsi="Times New Roman"/>
          <w:sz w:val="22"/>
          <w:szCs w:val="22"/>
        </w:rPr>
        <w:t>: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adresat </w:t>
      </w:r>
      <w:r/>
    </w:p>
    <w:p>
      <w:pPr>
        <w:pStyle w:val="NoSpacing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>ZP a/a</w:t>
      </w:r>
      <w:r/>
    </w:p>
    <w:sectPr>
      <w:type w:val="nextPage"/>
      <w:pgSz w:w="11906" w:h="16838"/>
      <w:pgMar w:left="1701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77a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Application>LibreOffice/4.3.4.1$Windows_x86 LibreOffice_project/bc356b2f991740509f321d70e4512a6a54c5f243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2014-01-14T06:40:00Z</dcterms:created>
  <dc:creator>Danuta</dc:creator>
  <dc:language>pl-PL</dc:language>
  <cp:lastPrinted>2015-03-02T08:23:52Z</cp:lastPrinted>
  <dcterms:modified xsi:type="dcterms:W3CDTF">2015-03-02T08:57:42Z</dcterms:modified>
  <cp:revision>6</cp:revision>
</cp:coreProperties>
</file>