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1B466D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ZP/4</w:t>
      </w:r>
      <w:bookmarkStart w:id="0" w:name="_GoBack"/>
      <w:bookmarkEnd w:id="0"/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381B87" w:rsidRPr="00946DA3" w:rsidRDefault="00381B87" w:rsidP="00381B87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81B87">
              <w:rPr>
                <w:b/>
                <w:bCs/>
              </w:rPr>
              <w:t>Ki</w:t>
            </w:r>
            <w:r>
              <w:rPr>
                <w:b/>
                <w:bCs/>
              </w:rPr>
              <w:t xml:space="preserve">erowanie robotami budowlanymi w </w:t>
            </w:r>
            <w:r w:rsidRPr="00381B87">
              <w:rPr>
                <w:b/>
                <w:bCs/>
              </w:rPr>
              <w:t xml:space="preserve">specjalności instalacyjnej </w:t>
            </w:r>
            <w:r>
              <w:rPr>
                <w:b/>
                <w:bCs/>
              </w:rPr>
              <w:t xml:space="preserve">             </w:t>
            </w:r>
            <w:r w:rsidRPr="00381B87">
              <w:rPr>
                <w:b/>
                <w:bCs/>
              </w:rPr>
              <w:t xml:space="preserve">w zakresie sieci, instalacji </w:t>
            </w:r>
            <w:r>
              <w:rPr>
                <w:b/>
                <w:bCs/>
              </w:rPr>
              <w:t xml:space="preserve">              </w:t>
            </w:r>
            <w:r w:rsidRPr="00381B87">
              <w:rPr>
                <w:b/>
                <w:bCs/>
              </w:rPr>
              <w:t>i urządzeń cieplnych, wentylacyjnych, gazowych, wodociągowych i kanalizacyjnych (</w:t>
            </w:r>
            <w:r w:rsidRPr="00381B87">
              <w:rPr>
                <w:bCs/>
              </w:rPr>
              <w:t>uprawnienia w zakresie kierowania, nadzorowania i kontrolowania budowy bez ograniczeń)</w:t>
            </w:r>
            <w:r w:rsidRPr="00381B87">
              <w:rPr>
                <w:b/>
                <w:bCs/>
              </w:rPr>
              <w:t xml:space="preserve"> 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95" w:rsidRDefault="00285395" w:rsidP="00250618">
      <w:pPr>
        <w:spacing w:after="0" w:line="240" w:lineRule="auto"/>
      </w:pPr>
      <w:r>
        <w:separator/>
      </w:r>
    </w:p>
  </w:endnote>
  <w:endnote w:type="continuationSeparator" w:id="0">
    <w:p w:rsidR="00285395" w:rsidRDefault="0028539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95" w:rsidRDefault="00285395" w:rsidP="00250618">
      <w:pPr>
        <w:spacing w:after="0" w:line="240" w:lineRule="auto"/>
      </w:pPr>
      <w:r>
        <w:separator/>
      </w:r>
    </w:p>
  </w:footnote>
  <w:footnote w:type="continuationSeparator" w:id="0">
    <w:p w:rsidR="00285395" w:rsidRDefault="0028539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81B87"/>
    <w:rsid w:val="003E6509"/>
    <w:rsid w:val="004D4BC5"/>
    <w:rsid w:val="00534AE0"/>
    <w:rsid w:val="005625C3"/>
    <w:rsid w:val="005D78C4"/>
    <w:rsid w:val="006C5896"/>
    <w:rsid w:val="006E0115"/>
    <w:rsid w:val="00946DA3"/>
    <w:rsid w:val="009E18E0"/>
    <w:rsid w:val="009E208E"/>
    <w:rsid w:val="00A24AF0"/>
    <w:rsid w:val="00AE0AA9"/>
    <w:rsid w:val="00B77222"/>
    <w:rsid w:val="00BF5B04"/>
    <w:rsid w:val="00C15CEC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dcterms:created xsi:type="dcterms:W3CDTF">2016-09-02T08:51:00Z</dcterms:created>
  <dcterms:modified xsi:type="dcterms:W3CDTF">2017-01-26T13:05:00Z</dcterms:modified>
</cp:coreProperties>
</file>