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943FD4" w:rsidRDefault="00342FC7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Cs/>
          <w:sz w:val="22"/>
          <w:szCs w:val="22"/>
          <w:lang w:val="x-none" w:eastAsia="en-US"/>
        </w:rPr>
        <w:t xml:space="preserve">(pieczątka firmowa </w:t>
      </w:r>
      <w:r>
        <w:rPr>
          <w:rFonts w:ascii="Book Antiqua" w:hAnsi="Book Antiqua"/>
          <w:bCs/>
          <w:sz w:val="22"/>
          <w:szCs w:val="22"/>
          <w:lang w:eastAsia="en-US"/>
        </w:rPr>
        <w:t>W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>ykonawcy)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943FD4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943FD4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09061E" w:rsidRPr="00943FD4">
        <w:rPr>
          <w:rFonts w:ascii="Book Antiqua" w:hAnsi="Book Antiqua"/>
          <w:b/>
          <w:sz w:val="22"/>
          <w:szCs w:val="22"/>
          <w:lang w:eastAsia="en-US"/>
        </w:rPr>
        <w:t>/14/2018</w:t>
      </w:r>
    </w:p>
    <w:p w:rsidR="00BA478E" w:rsidRPr="0090228E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90228E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90228E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EA1EDA" w:rsidRDefault="00152718" w:rsidP="00EA1EDA">
      <w:pPr>
        <w:spacing w:before="120" w:after="120" w:line="240" w:lineRule="atLeast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EA1EDA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EA1EDA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EA1EDA">
        <w:rPr>
          <w:rFonts w:ascii="Book Antiqua" w:hAnsi="Book Antiqua"/>
          <w:b/>
          <w:iCs/>
          <w:sz w:val="22"/>
          <w:szCs w:val="22"/>
        </w:rPr>
        <w:t>pn. ”</w:t>
      </w:r>
      <w:r w:rsidR="0009061E" w:rsidRPr="0009061E">
        <w:t xml:space="preserve"> </w:t>
      </w:r>
      <w:r w:rsidR="0009061E" w:rsidRPr="00EA1EDA">
        <w:rPr>
          <w:rFonts w:ascii="Book Antiqua" w:hAnsi="Book Antiqua"/>
          <w:b/>
          <w:iCs/>
          <w:sz w:val="22"/>
          <w:szCs w:val="22"/>
        </w:rPr>
        <w:t xml:space="preserve">Dostawa wraz z montażem rolet zewnętrznych dla budynków mieszkalnych wielorodzinnych nr 4, 5 i 6” </w:t>
      </w:r>
      <w:r w:rsidRPr="00EA1EDA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EA1EDA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EA1EDA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260"/>
        <w:gridCol w:w="1269"/>
        <w:gridCol w:w="1377"/>
        <w:gridCol w:w="1660"/>
        <w:gridCol w:w="1660"/>
        <w:gridCol w:w="1660"/>
      </w:tblGrid>
      <w:tr w:rsidR="008807D4" w:rsidRPr="008807D4" w:rsidTr="00C401FA">
        <w:trPr>
          <w:trHeight w:val="9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Default="00C401FA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Oznaczenie </w:t>
            </w:r>
          </w:p>
          <w:p w:rsidR="00C401FA" w:rsidRPr="008807D4" w:rsidRDefault="00C401FA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okien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Default="008807D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  <w:p w:rsidR="005D4454" w:rsidRDefault="005D445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</w:p>
          <w:p w:rsidR="005D4454" w:rsidRPr="008807D4" w:rsidRDefault="005D445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(a)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Default="008807D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Cena jednostkowa </w:t>
            </w:r>
            <w:r w:rsidR="00371DD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rolet wraz montażem </w:t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netto PLN</w:t>
            </w:r>
          </w:p>
          <w:p w:rsidR="005D4454" w:rsidRPr="008807D4" w:rsidRDefault="005D445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(b)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Default="008807D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  <w:p w:rsidR="005D4454" w:rsidRPr="008807D4" w:rsidRDefault="00371DD9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c = </w:t>
            </w:r>
            <w:r w:rsidR="005D445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(a x b)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454" w:rsidRDefault="005D445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</w:p>
          <w:p w:rsidR="008807D4" w:rsidRDefault="008807D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8 %</w:t>
            </w:r>
          </w:p>
          <w:p w:rsidR="005D4454" w:rsidRPr="008807D4" w:rsidRDefault="00371DD9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(d)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454" w:rsidRDefault="005D4454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</w:p>
          <w:p w:rsidR="008807D4" w:rsidRDefault="00371DD9" w:rsidP="00371DD9">
            <w:pPr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8807D4"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 Brutto PLN</w:t>
            </w:r>
          </w:p>
          <w:p w:rsidR="005D4454" w:rsidRPr="008807D4" w:rsidRDefault="0076197A" w:rsidP="005D445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c+d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C401FA" w:rsidRPr="008807D4" w:rsidTr="0066151C">
        <w:trPr>
          <w:trHeight w:val="483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C401FA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sz w:val="32"/>
                <w:szCs w:val="32"/>
              </w:rPr>
            </w:pPr>
            <w:r w:rsidRPr="00C401FA">
              <w:rPr>
                <w:rFonts w:ascii="Book Antiqua" w:hAnsi="Book Antiqu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371DD9" w:rsidRDefault="0066151C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color w:val="000000"/>
              </w:rPr>
              <w:t>(O1)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8807D4" w:rsidRDefault="00727D57" w:rsidP="0066151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55</w:t>
            </w:r>
            <w:r w:rsidR="00C401FA">
              <w:rPr>
                <w:rFonts w:ascii="Book Antiqua" w:hAnsi="Book Antiqua"/>
                <w:color w:val="000000"/>
              </w:rPr>
              <w:t xml:space="preserve">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C401FA" w:rsidRPr="008807D4" w:rsidTr="0066151C">
        <w:trPr>
          <w:trHeight w:val="402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C401FA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8807D4" w:rsidRDefault="0066151C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(O2)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8807D4" w:rsidRDefault="00C401FA" w:rsidP="0066151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23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FA" w:rsidRPr="008807D4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371DD9" w:rsidRPr="008807D4" w:rsidTr="0066151C">
        <w:trPr>
          <w:trHeight w:val="402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C401FA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 w:rsidRPr="00C401FA"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371DD9" w:rsidRDefault="0066151C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32"/>
                <w:szCs w:val="32"/>
              </w:rPr>
            </w:pPr>
            <w:r w:rsidRPr="00C401FA">
              <w:rPr>
                <w:rFonts w:ascii="Book Antiqua" w:hAnsi="Book Antiqua"/>
                <w:color w:val="000000"/>
              </w:rPr>
              <w:t>(O1)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66151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51</w:t>
            </w:r>
            <w:r w:rsidR="00C401FA">
              <w:rPr>
                <w:rFonts w:ascii="Book Antiqua" w:hAnsi="Book Antiqua"/>
                <w:color w:val="000000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371DD9" w:rsidRPr="008807D4" w:rsidTr="0066151C">
        <w:trPr>
          <w:trHeight w:val="402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C401FA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66151C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(</w:t>
            </w:r>
            <w:r w:rsidRPr="00C401FA">
              <w:rPr>
                <w:rFonts w:ascii="Book Antiqua" w:hAnsi="Book Antiqua"/>
                <w:color w:val="000000"/>
              </w:rPr>
              <w:t>O2)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66151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21</w:t>
            </w:r>
            <w:r w:rsidR="00C401FA">
              <w:rPr>
                <w:rFonts w:ascii="Book Antiqua" w:hAnsi="Book Antiqua"/>
                <w:color w:val="000000"/>
              </w:rPr>
              <w:t xml:space="preserve">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371DD9" w:rsidRPr="008807D4" w:rsidTr="0066151C">
        <w:trPr>
          <w:trHeight w:val="402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C401FA" w:rsidRDefault="00C401FA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32"/>
                <w:szCs w:val="32"/>
              </w:rPr>
            </w:pPr>
            <w:r w:rsidRPr="00C401FA">
              <w:rPr>
                <w:rFonts w:ascii="Book Antiqua" w:hAnsi="Book Antiqu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371DD9" w:rsidRDefault="0066151C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32"/>
                <w:szCs w:val="32"/>
              </w:rPr>
            </w:pPr>
            <w:r w:rsidRPr="00C401FA">
              <w:rPr>
                <w:rFonts w:ascii="Book Antiqua" w:hAnsi="Book Antiqua"/>
                <w:color w:val="000000"/>
              </w:rPr>
              <w:t>(O1)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66151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50</w:t>
            </w:r>
            <w:r w:rsidR="00C401FA">
              <w:rPr>
                <w:rFonts w:ascii="Book Antiqua" w:hAnsi="Book Antiqua"/>
                <w:color w:val="000000"/>
              </w:rPr>
              <w:t xml:space="preserve">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371DD9" w:rsidRPr="008807D4" w:rsidTr="0066151C">
        <w:trPr>
          <w:trHeight w:val="402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66151C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66151C">
              <w:rPr>
                <w:rFonts w:ascii="Book Antiqua" w:hAnsi="Book Antiqua"/>
                <w:color w:val="000000"/>
              </w:rPr>
              <w:t>(O2)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66151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</w:t>
            </w:r>
            <w:r w:rsidR="00C401FA">
              <w:rPr>
                <w:rFonts w:ascii="Book Antiqua" w:hAnsi="Book Antiqua"/>
                <w:color w:val="000000"/>
              </w:rPr>
              <w:t xml:space="preserve">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DD9" w:rsidRPr="008807D4" w:rsidRDefault="00371DD9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6197A" w:rsidRPr="008807D4" w:rsidTr="0076197A">
        <w:trPr>
          <w:trHeight w:val="402"/>
        </w:trPr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7A" w:rsidRPr="008807D4" w:rsidRDefault="0076197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197A" w:rsidRPr="008807D4" w:rsidRDefault="00203864" w:rsidP="0003397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SUMA </w:t>
            </w:r>
            <w:r w:rsidR="0076197A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7A" w:rsidRPr="008807D4" w:rsidRDefault="0076197A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EA1EDA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A. </w:t>
      </w:r>
      <w:r w:rsidR="009D5469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2B7CEE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całego przedmiotu </w:t>
      </w:r>
      <w:r w:rsidR="009D5469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Pr="00997250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EA1EDA" w:rsidRDefault="00EA1EDA" w:rsidP="00EA1EDA">
      <w:pPr>
        <w:suppressAutoHyphens/>
        <w:spacing w:before="120" w:after="120" w:line="240" w:lineRule="atLeast"/>
        <w:ind w:left="360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 xml:space="preserve">B. </w:t>
      </w:r>
      <w:r w:rsidR="007C31B4" w:rsidRPr="00EA1EDA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="007C31B4" w:rsidRPr="00EA1EDA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EA1EDA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EA1EDA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7C31B4" w:rsidRPr="006B0A62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Pr="00412A8F" w:rsidRDefault="009D5469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9D5469" w:rsidRPr="0076197A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 xml:space="preserve">oraz zdobyliśmy konieczne informacje do przygotowania oferty i wszystkie warunki przyjmujemy bez zastrzeżeń, a także podpiszemy umowę zgodnie z projektem </w:t>
      </w:r>
      <w:r w:rsidRPr="0076197A">
        <w:rPr>
          <w:rFonts w:ascii="Book Antiqua" w:hAnsi="Book Antiqua"/>
          <w:sz w:val="22"/>
          <w:szCs w:val="22"/>
          <w:lang w:val="x-none" w:eastAsia="en-US"/>
        </w:rPr>
        <w:t>stanowiącym załącznik do specyfikacji istotnych warunków zamówienia.</w:t>
      </w:r>
    </w:p>
    <w:p w:rsidR="009D5469" w:rsidRPr="0076197A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76197A">
        <w:rPr>
          <w:rFonts w:ascii="Book Antiqua" w:hAnsi="Book Antiqua"/>
          <w:sz w:val="22"/>
          <w:szCs w:val="22"/>
          <w:lang w:eastAsia="en-US"/>
        </w:rPr>
        <w:t xml:space="preserve">Oświadczamy, że oferowane </w:t>
      </w:r>
      <w:r w:rsidR="0009061E" w:rsidRPr="0076197A">
        <w:rPr>
          <w:rFonts w:ascii="Book Antiqua" w:hAnsi="Book Antiqua"/>
          <w:sz w:val="22"/>
          <w:szCs w:val="22"/>
          <w:lang w:eastAsia="en-US"/>
        </w:rPr>
        <w:t xml:space="preserve">rolety zewnętrzne </w:t>
      </w:r>
      <w:r w:rsidRPr="0076197A">
        <w:rPr>
          <w:rFonts w:ascii="Book Antiqua" w:hAnsi="Book Antiqua"/>
          <w:sz w:val="22"/>
          <w:szCs w:val="22"/>
          <w:lang w:eastAsia="en-US"/>
        </w:rPr>
        <w:t>spełniają wszystkie parametry techniczne wynikające z SIWZ wraz z załącznikami.</w:t>
      </w:r>
    </w:p>
    <w:p w:rsidR="00FF6A31" w:rsidRPr="002B34DD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2B34DD" w:rsidRPr="00EA1EDA" w:rsidRDefault="00EA1EDA" w:rsidP="00EA1EDA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EA1EDA">
        <w:rPr>
          <w:rFonts w:ascii="Book Antiqua" w:hAnsi="Book Antiqua"/>
          <w:sz w:val="22"/>
          <w:szCs w:val="22"/>
          <w:lang w:eastAsia="en-US"/>
        </w:rPr>
        <w:t>Oś</w:t>
      </w:r>
      <w:r w:rsidR="002B34DD" w:rsidRPr="00EA1EDA">
        <w:rPr>
          <w:rFonts w:ascii="Book Antiqua" w:hAnsi="Book Antiqua"/>
          <w:sz w:val="22"/>
          <w:szCs w:val="22"/>
          <w:lang w:eastAsia="en-US"/>
        </w:rPr>
        <w:t>wiadczam</w:t>
      </w:r>
      <w:r w:rsidRPr="00EA1EDA">
        <w:rPr>
          <w:rFonts w:ascii="Book Antiqua" w:hAnsi="Book Antiqua"/>
          <w:sz w:val="22"/>
          <w:szCs w:val="22"/>
          <w:lang w:eastAsia="en-US"/>
        </w:rPr>
        <w:t xml:space="preserve">y, że zobowiązujemy </w:t>
      </w:r>
      <w:r w:rsidR="002B34DD" w:rsidRPr="00EA1EDA">
        <w:rPr>
          <w:rFonts w:ascii="Book Antiqua" w:hAnsi="Book Antiqua"/>
          <w:sz w:val="22"/>
          <w:szCs w:val="22"/>
          <w:lang w:eastAsia="en-US"/>
        </w:rPr>
        <w:t xml:space="preserve"> się do </w:t>
      </w:r>
      <w:r w:rsidRPr="00EA1EDA">
        <w:rPr>
          <w:rFonts w:ascii="Book Antiqua" w:hAnsi="Book Antiqua"/>
          <w:sz w:val="22"/>
          <w:szCs w:val="22"/>
          <w:lang w:eastAsia="en-US"/>
        </w:rPr>
        <w:t xml:space="preserve">zapewnienia  Zamawiającemu ciągłości dostaw wraz z montażem ( na podstawie zamówień częściowych) w okresie trwania umowy i gwarantujemy realizację </w:t>
      </w:r>
      <w:r w:rsidR="00943FD4">
        <w:rPr>
          <w:rFonts w:ascii="Book Antiqua" w:hAnsi="Book Antiqua"/>
          <w:sz w:val="22"/>
          <w:szCs w:val="22"/>
          <w:lang w:eastAsia="en-US"/>
        </w:rPr>
        <w:t xml:space="preserve">tych zamówień </w:t>
      </w:r>
      <w:bookmarkStart w:id="1" w:name="_GoBack"/>
      <w:bookmarkEnd w:id="1"/>
      <w:r w:rsidRPr="00EA1EDA">
        <w:rPr>
          <w:rFonts w:ascii="Book Antiqua" w:hAnsi="Book Antiqua"/>
          <w:sz w:val="22"/>
          <w:szCs w:val="22"/>
          <w:lang w:eastAsia="en-US"/>
        </w:rPr>
        <w:t>w terminie  do 30 dni kalendarzowych od pisemnego zamówienia przesłanego  przez Zamawiającego za pośrednictwem poczty, email lub faksu.</w:t>
      </w:r>
    </w:p>
    <w:p w:rsidR="00186999" w:rsidRPr="00186999" w:rsidRDefault="00186999" w:rsidP="00186999">
      <w:pPr>
        <w:pStyle w:val="Akapitzlist"/>
        <w:numPr>
          <w:ilvl w:val="0"/>
          <w:numId w:val="16"/>
        </w:numPr>
        <w:rPr>
          <w:rFonts w:ascii="Book Antiqua" w:hAnsi="Book Antiqua"/>
          <w:sz w:val="22"/>
          <w:szCs w:val="22"/>
          <w:lang w:val="x-none" w:eastAsia="en-US"/>
        </w:rPr>
      </w:pPr>
      <w:r w:rsidRPr="00186999">
        <w:rPr>
          <w:rFonts w:ascii="Book Antiqua" w:hAnsi="Book Antiqua"/>
          <w:sz w:val="22"/>
          <w:szCs w:val="22"/>
          <w:lang w:val="x-none" w:eastAsia="en-US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="00080322" w:rsidRPr="00080322">
        <w:rPr>
          <w:rFonts w:ascii="Book Antiqua" w:hAnsi="Book Antiqua"/>
          <w:sz w:val="22"/>
          <w:szCs w:val="22"/>
        </w:rPr>
        <w:t xml:space="preserve"> </w:t>
      </w:r>
      <w:r w:rsidR="00080322" w:rsidRPr="00186999">
        <w:rPr>
          <w:rFonts w:ascii="Book Antiqua" w:hAnsi="Book Antiqua"/>
          <w:b/>
          <w:sz w:val="22"/>
          <w:szCs w:val="22"/>
        </w:rPr>
        <w:t>za pomocą podwykonawców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186999">
        <w:rPr>
          <w:rFonts w:ascii="Book Antiqua" w:hAnsi="Book Antiqua"/>
          <w:sz w:val="22"/>
          <w:szCs w:val="22"/>
        </w:rPr>
        <w:t xml:space="preserve">zakres </w:t>
      </w:r>
      <w:r w:rsidR="00080322">
        <w:rPr>
          <w:rFonts w:ascii="Book Antiqua" w:hAnsi="Book Antiqua"/>
          <w:sz w:val="22"/>
          <w:szCs w:val="22"/>
        </w:rPr>
        <w:t>zamówienia</w:t>
      </w:r>
      <w:r w:rsidR="00E01CE5">
        <w:rPr>
          <w:rFonts w:ascii="Book Antiqua" w:hAnsi="Book Antiqua"/>
          <w:sz w:val="22"/>
          <w:szCs w:val="22"/>
        </w:rPr>
        <w:t xml:space="preserve"> </w:t>
      </w:r>
      <w:r w:rsidR="00186999">
        <w:rPr>
          <w:rFonts w:ascii="Book Antiqua" w:hAnsi="Book Antiqua"/>
          <w:sz w:val="22"/>
          <w:szCs w:val="22"/>
        </w:rPr>
        <w:t>dla podwykonawcy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080322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</w:t>
      </w:r>
      <w:r w:rsidR="00210B7B" w:rsidRPr="00412A8F">
        <w:rPr>
          <w:rFonts w:ascii="Book Antiqua" w:hAnsi="Book Antiqua"/>
          <w:sz w:val="22"/>
          <w:szCs w:val="22"/>
        </w:rPr>
        <w:t>podać nazwy firm podwykonawców</w:t>
      </w:r>
      <w:r w:rsidR="00186999">
        <w:rPr>
          <w:rFonts w:ascii="Book Antiqua" w:hAnsi="Book Antiqua"/>
          <w:sz w:val="22"/>
          <w:szCs w:val="22"/>
        </w:rPr>
        <w:t>- dla ww. zakresu zamówienia</w:t>
      </w:r>
      <w:r w:rsidR="00210B7B" w:rsidRPr="00412A8F">
        <w:rPr>
          <w:rFonts w:ascii="Book Antiqua" w:hAnsi="Book Antiqua"/>
          <w:sz w:val="22"/>
          <w:szCs w:val="22"/>
        </w:rPr>
        <w:t xml:space="preserve">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76197A" w:rsidRDefault="0076197A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 w:rsidRPr="0076197A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5.000 </w:t>
      </w:r>
      <w:r w:rsidR="00464DC7" w:rsidRPr="0076197A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76197A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 w:rsidRPr="0076197A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(słownie: pięć tysięcy </w:t>
      </w:r>
      <w:r w:rsidR="005C7FCD" w:rsidRPr="0076197A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złotych</w:t>
      </w:r>
      <w:r w:rsidR="00C624C6" w:rsidRPr="0076197A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</w:t>
      </w:r>
      <w:r w:rsidR="00464DC7" w:rsidRPr="0076197A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00/100) </w:t>
      </w:r>
      <w:r w:rsidR="00E20F97" w:rsidRPr="0076197A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76197A">
        <w:rPr>
          <w:rFonts w:ascii="Book Antiqua" w:hAnsi="Book Antiqua"/>
          <w:sz w:val="22"/>
          <w:szCs w:val="22"/>
        </w:rPr>
        <w:t>dniu ....................................... w formie …………...................................</w:t>
      </w:r>
      <w:r>
        <w:rPr>
          <w:rFonts w:ascii="Book Antiqua" w:hAnsi="Book Antiqua"/>
          <w:sz w:val="22"/>
          <w:szCs w:val="22"/>
        </w:rPr>
        <w:t>.............................................</w:t>
      </w:r>
      <w:r w:rsidR="00464DC7" w:rsidRPr="0076197A">
        <w:rPr>
          <w:rFonts w:ascii="Book Antiqua" w:hAnsi="Book Antiqua"/>
          <w:sz w:val="22"/>
          <w:szCs w:val="22"/>
        </w:rPr>
        <w:t xml:space="preserve">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lastRenderedPageBreak/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6197A" w:rsidRPr="0076197A" w:rsidRDefault="0076197A" w:rsidP="0076197A">
      <w:pPr>
        <w:pStyle w:val="Akapitzlist"/>
        <w:spacing w:before="120" w:after="120" w:line="240" w:lineRule="atLeast"/>
        <w:ind w:left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186999" w:rsidRPr="00DE19C7" w:rsidRDefault="00186999" w:rsidP="00186999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:rsidR="00186999" w:rsidRDefault="00186999" w:rsidP="00186999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…………………………………………….</w:t>
      </w:r>
    </w:p>
    <w:p w:rsidR="00186999" w:rsidRPr="00DE19C7" w:rsidRDefault="00186999" w:rsidP="00186999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186999" w:rsidRPr="00DE19C7" w:rsidRDefault="00186999" w:rsidP="00186999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:rsidR="00186999" w:rsidRPr="00DE19C7" w:rsidRDefault="00186999" w:rsidP="00186999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 xml:space="preserve">Informacja o wykorzystanym programie szyfrującym: </w:t>
      </w:r>
    </w:p>
    <w:p w:rsidR="00186999" w:rsidRPr="00DE19C7" w:rsidRDefault="00186999" w:rsidP="00186999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186999" w:rsidRPr="00DE19C7" w:rsidRDefault="00186999" w:rsidP="00186999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:rsidR="00186999" w:rsidRPr="00DE19C7" w:rsidRDefault="00186999" w:rsidP="00186999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186999" w:rsidRDefault="00186999" w:rsidP="00186999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D5469" w:rsidRPr="0090228E" w:rsidRDefault="007C31B4" w:rsidP="009D5469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podatkowego.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Pr="00412A8F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12A8F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(pieczątka i podpis osoby uprawnionej </w:t>
      </w:r>
    </w:p>
    <w:p w:rsidR="00C36275" w:rsidRPr="00412A8F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    </w:t>
      </w:r>
      <w:r w:rsidR="00342FC7">
        <w:rPr>
          <w:rFonts w:ascii="Book Antiqua" w:hAnsi="Book Antiqua"/>
          <w:b/>
          <w:bCs/>
          <w:sz w:val="22"/>
          <w:szCs w:val="22"/>
        </w:rPr>
        <w:t>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ykonawcy)</w:t>
      </w:r>
    </w:p>
    <w:p w:rsidR="00391B53" w:rsidRPr="00412A8F" w:rsidRDefault="00DD6EF0" w:rsidP="00E20F97">
      <w:pPr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09061E" w:rsidRPr="006F3AED" w:rsidRDefault="0009061E" w:rsidP="00C86446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  <w:bookmarkStart w:id="2" w:name="_Hlk495400165"/>
    </w:p>
    <w:p w:rsidR="0009061E" w:rsidRPr="006F3AED" w:rsidRDefault="0009061E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C62979" w:rsidRPr="006F3AED" w:rsidRDefault="0009061E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6F3AED">
        <w:rPr>
          <w:rFonts w:ascii="Book Antiqua" w:hAnsi="Book Antiqua"/>
          <w:b/>
          <w:bCs/>
          <w:sz w:val="22"/>
          <w:szCs w:val="22"/>
        </w:rPr>
        <w:t>ZP/14/2018</w:t>
      </w:r>
    </w:p>
    <w:p w:rsidR="00BA478E" w:rsidRPr="006F3AED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6F3AED">
        <w:rPr>
          <w:rFonts w:ascii="Book Antiqua" w:hAnsi="Book Antiqua"/>
          <w:b/>
          <w:bCs/>
          <w:sz w:val="22"/>
          <w:szCs w:val="22"/>
        </w:rPr>
        <w:t xml:space="preserve">Załącznik </w:t>
      </w:r>
      <w:r w:rsidR="0009061E" w:rsidRPr="006F3AED">
        <w:rPr>
          <w:rFonts w:ascii="Book Antiqua" w:hAnsi="Book Antiqua"/>
          <w:b/>
          <w:bCs/>
          <w:sz w:val="22"/>
          <w:szCs w:val="22"/>
        </w:rPr>
        <w:t>Nr 1</w:t>
      </w:r>
    </w:p>
    <w:p w:rsidR="00BA478E" w:rsidRPr="0090228E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90228E">
        <w:rPr>
          <w:rFonts w:ascii="Book Antiqua" w:hAnsi="Book Antiqua"/>
          <w:b/>
          <w:bCs/>
          <w:sz w:val="22"/>
          <w:szCs w:val="22"/>
        </w:rPr>
        <w:t>Nazwa</w:t>
      </w:r>
      <w:r w:rsidR="0056232B" w:rsidRPr="0090228E">
        <w:rPr>
          <w:rFonts w:ascii="Book Antiqua" w:hAnsi="Book Antiqua"/>
          <w:b/>
          <w:bCs/>
          <w:sz w:val="22"/>
          <w:szCs w:val="22"/>
        </w:rPr>
        <w:t xml:space="preserve"> i adres W</w:t>
      </w:r>
      <w:r w:rsidRPr="0090228E">
        <w:rPr>
          <w:rFonts w:ascii="Book Antiqua" w:hAnsi="Book Antiqua"/>
          <w:b/>
          <w:bCs/>
          <w:sz w:val="22"/>
          <w:szCs w:val="22"/>
        </w:rPr>
        <w:t>ykonawcy: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2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(pieczątka i odpis osoby uprawnionej </w:t>
      </w:r>
      <w:r w:rsidRPr="00412A8F">
        <w:rPr>
          <w:rFonts w:ascii="Book Antiqua" w:hAnsi="Book Antiqua"/>
          <w:b/>
          <w:bCs/>
          <w:sz w:val="22"/>
          <w:szCs w:val="22"/>
        </w:rPr>
        <w:br/>
        <w:t xml:space="preserve">     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  </w:t>
      </w:r>
      <w:r w:rsidR="0056232B">
        <w:rPr>
          <w:rFonts w:ascii="Book Antiqua" w:hAnsi="Book Antiqua"/>
          <w:b/>
          <w:bCs/>
          <w:sz w:val="22"/>
          <w:szCs w:val="22"/>
        </w:rPr>
        <w:t>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</w:t>
      </w:r>
      <w:r w:rsidRPr="00412A8F">
        <w:rPr>
          <w:rFonts w:ascii="Book Antiqua" w:hAnsi="Book Antiqua"/>
          <w:bCs/>
          <w:sz w:val="22"/>
          <w:szCs w:val="22"/>
        </w:rPr>
        <w:t>)</w:t>
      </w: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6805F4" w:rsidRPr="0009061E" w:rsidRDefault="0052697C" w:rsidP="0009061E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09061E">
        <w:rPr>
          <w:rFonts w:ascii="Book Antiqua" w:hAnsi="Book Antiqua"/>
          <w:bCs/>
          <w:sz w:val="22"/>
          <w:szCs w:val="22"/>
        </w:rPr>
        <w:t xml:space="preserve"> </w:t>
      </w:r>
      <w:r w:rsidR="0009061E">
        <w:rPr>
          <w:rFonts w:ascii="Book Antiqua" w:hAnsi="Book Antiqua"/>
          <w:bCs/>
          <w:sz w:val="22"/>
          <w:szCs w:val="22"/>
        </w:rPr>
        <w:tab/>
      </w:r>
      <w:r w:rsidR="0009061E">
        <w:rPr>
          <w:rFonts w:ascii="Book Antiqua" w:hAnsi="Book Antiqua"/>
          <w:bCs/>
          <w:sz w:val="22"/>
          <w:szCs w:val="22"/>
        </w:rPr>
        <w:tab/>
      </w:r>
    </w:p>
    <w:sectPr w:rsidR="006805F4" w:rsidRPr="0009061E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B7" w:rsidRDefault="00215EB7" w:rsidP="00BA478E">
      <w:pPr>
        <w:spacing w:after="0" w:line="240" w:lineRule="auto"/>
      </w:pPr>
      <w:r>
        <w:separator/>
      </w:r>
    </w:p>
  </w:endnote>
  <w:endnote w:type="continuationSeparator" w:id="0">
    <w:p w:rsidR="00215EB7" w:rsidRDefault="00215EB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943FD4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B7" w:rsidRDefault="00215EB7" w:rsidP="00BA478E">
      <w:pPr>
        <w:spacing w:after="0" w:line="240" w:lineRule="auto"/>
      </w:pPr>
      <w:r>
        <w:separator/>
      </w:r>
    </w:p>
  </w:footnote>
  <w:footnote w:type="continuationSeparator" w:id="0">
    <w:p w:rsidR="00215EB7" w:rsidRDefault="00215EB7" w:rsidP="00BA478E">
      <w:pPr>
        <w:spacing w:after="0" w:line="240" w:lineRule="auto"/>
      </w:pPr>
      <w:r>
        <w:continuationSeparator/>
      </w:r>
    </w:p>
  </w:footnote>
  <w:footnote w:id="1">
    <w:p w:rsidR="00BA478E" w:rsidRPr="00B943BF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B943BF">
        <w:rPr>
          <w:rFonts w:ascii="Book Antiqua" w:hAnsi="Book Antiqua"/>
          <w:b w:val="0"/>
          <w:i/>
          <w:iCs/>
        </w:rPr>
        <w:t>*</w:t>
      </w:r>
      <w:r w:rsidRPr="00B943BF">
        <w:rPr>
          <w:rFonts w:ascii="Book Antiqua" w:hAnsi="Book Antiqua"/>
          <w:b w:val="0"/>
          <w:i/>
          <w:iCs/>
        </w:rPr>
        <w:tab/>
        <w:t>W</w:t>
      </w:r>
      <w:r w:rsidR="00BA478E" w:rsidRPr="00B943BF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943BF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</w:t>
      </w:r>
      <w:r w:rsidRPr="00B943BF">
        <w:rPr>
          <w:rFonts w:ascii="Book Antiqua" w:hAnsi="Book Antiqua"/>
          <w:i/>
          <w:iCs/>
        </w:rPr>
        <w:tab/>
      </w:r>
      <w:r w:rsidR="0076197A">
        <w:rPr>
          <w:rFonts w:ascii="Book Antiqua" w:hAnsi="Book Antiqua"/>
          <w:i/>
          <w:iCs/>
        </w:rPr>
        <w:t>Wpisać wartość od 12 do 24</w:t>
      </w:r>
      <w:r w:rsidR="00D913D4" w:rsidRPr="00B943BF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943BF">
        <w:rPr>
          <w:rFonts w:ascii="Book Antiqua" w:hAnsi="Book Antiqua"/>
          <w:i/>
          <w:iCs/>
        </w:rPr>
        <w:t xml:space="preserve">ncji </w:t>
      </w:r>
      <w:r w:rsidR="0076197A">
        <w:rPr>
          <w:rFonts w:ascii="Book Antiqua" w:hAnsi="Book Antiqua"/>
          <w:i/>
          <w:iCs/>
        </w:rPr>
        <w:t>nie może być krótszy niż 12</w:t>
      </w:r>
      <w:r w:rsidR="00D913D4" w:rsidRPr="00B943BF">
        <w:rPr>
          <w:rFonts w:ascii="Book Antiqua" w:hAnsi="Book Antiqua"/>
          <w:i/>
          <w:iCs/>
        </w:rPr>
        <w:t xml:space="preserve"> miesięcy (w przypadku zaoferowania o</w:t>
      </w:r>
      <w:r w:rsidR="0076197A">
        <w:rPr>
          <w:rFonts w:ascii="Book Antiqua" w:hAnsi="Book Antiqua"/>
          <w:i/>
          <w:iCs/>
        </w:rPr>
        <w:t>kresu gwarancji krótszego niż 12</w:t>
      </w:r>
      <w:r w:rsidR="00D913D4" w:rsidRPr="00B943BF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943BF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***</w:t>
      </w:r>
      <w:r w:rsidRPr="00B943BF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0322"/>
    <w:rsid w:val="00087246"/>
    <w:rsid w:val="0009061E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86999"/>
    <w:rsid w:val="00190284"/>
    <w:rsid w:val="00193EE7"/>
    <w:rsid w:val="001941FF"/>
    <w:rsid w:val="00196E97"/>
    <w:rsid w:val="001B084D"/>
    <w:rsid w:val="001C1F25"/>
    <w:rsid w:val="001C20BE"/>
    <w:rsid w:val="001D2685"/>
    <w:rsid w:val="001D3020"/>
    <w:rsid w:val="001F5446"/>
    <w:rsid w:val="00201C5E"/>
    <w:rsid w:val="00203864"/>
    <w:rsid w:val="00205D25"/>
    <w:rsid w:val="00210B7B"/>
    <w:rsid w:val="00215EB7"/>
    <w:rsid w:val="00223862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B34DD"/>
    <w:rsid w:val="002B7CEE"/>
    <w:rsid w:val="002C534F"/>
    <w:rsid w:val="002D3EBB"/>
    <w:rsid w:val="002D51C3"/>
    <w:rsid w:val="002D7179"/>
    <w:rsid w:val="002E19E5"/>
    <w:rsid w:val="003162E7"/>
    <w:rsid w:val="003163F5"/>
    <w:rsid w:val="003223B9"/>
    <w:rsid w:val="00342FC7"/>
    <w:rsid w:val="003607CF"/>
    <w:rsid w:val="00367FCA"/>
    <w:rsid w:val="00370F77"/>
    <w:rsid w:val="003716D2"/>
    <w:rsid w:val="00371DD9"/>
    <w:rsid w:val="00374264"/>
    <w:rsid w:val="00385570"/>
    <w:rsid w:val="0039018D"/>
    <w:rsid w:val="00391B53"/>
    <w:rsid w:val="003E2D58"/>
    <w:rsid w:val="00401657"/>
    <w:rsid w:val="00403D78"/>
    <w:rsid w:val="0041044E"/>
    <w:rsid w:val="00412A8F"/>
    <w:rsid w:val="00427C24"/>
    <w:rsid w:val="00447A56"/>
    <w:rsid w:val="00450D71"/>
    <w:rsid w:val="004635C3"/>
    <w:rsid w:val="00464DC7"/>
    <w:rsid w:val="004738FB"/>
    <w:rsid w:val="0047652E"/>
    <w:rsid w:val="00490069"/>
    <w:rsid w:val="004A11CD"/>
    <w:rsid w:val="004A5423"/>
    <w:rsid w:val="004B089A"/>
    <w:rsid w:val="004C6E42"/>
    <w:rsid w:val="004D15BC"/>
    <w:rsid w:val="004E6854"/>
    <w:rsid w:val="0052697C"/>
    <w:rsid w:val="00536790"/>
    <w:rsid w:val="00552E32"/>
    <w:rsid w:val="00555A79"/>
    <w:rsid w:val="00561AEE"/>
    <w:rsid w:val="0056232B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C7FCD"/>
    <w:rsid w:val="005D266A"/>
    <w:rsid w:val="005D4454"/>
    <w:rsid w:val="005E7C85"/>
    <w:rsid w:val="005F2E9F"/>
    <w:rsid w:val="0060433E"/>
    <w:rsid w:val="00617D9D"/>
    <w:rsid w:val="00630D51"/>
    <w:rsid w:val="0066151C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6F3AED"/>
    <w:rsid w:val="0070114A"/>
    <w:rsid w:val="0070396F"/>
    <w:rsid w:val="0070566E"/>
    <w:rsid w:val="007140F5"/>
    <w:rsid w:val="00727D57"/>
    <w:rsid w:val="007308A1"/>
    <w:rsid w:val="00733BA7"/>
    <w:rsid w:val="00743938"/>
    <w:rsid w:val="0074786C"/>
    <w:rsid w:val="00750634"/>
    <w:rsid w:val="00751CFA"/>
    <w:rsid w:val="0076197A"/>
    <w:rsid w:val="00765A93"/>
    <w:rsid w:val="00767737"/>
    <w:rsid w:val="00773591"/>
    <w:rsid w:val="007A2B17"/>
    <w:rsid w:val="007B1B9A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178FD"/>
    <w:rsid w:val="00835006"/>
    <w:rsid w:val="0084625A"/>
    <w:rsid w:val="00872A8B"/>
    <w:rsid w:val="00877E81"/>
    <w:rsid w:val="008807D4"/>
    <w:rsid w:val="008B3621"/>
    <w:rsid w:val="008B47C7"/>
    <w:rsid w:val="008B775A"/>
    <w:rsid w:val="008D5889"/>
    <w:rsid w:val="008E2A90"/>
    <w:rsid w:val="008F22DE"/>
    <w:rsid w:val="0090228E"/>
    <w:rsid w:val="0090362B"/>
    <w:rsid w:val="00912627"/>
    <w:rsid w:val="00925D58"/>
    <w:rsid w:val="00943FD4"/>
    <w:rsid w:val="00955576"/>
    <w:rsid w:val="009555A8"/>
    <w:rsid w:val="00956A72"/>
    <w:rsid w:val="00976417"/>
    <w:rsid w:val="00986AA7"/>
    <w:rsid w:val="009878D1"/>
    <w:rsid w:val="009933D8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623A1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67541"/>
    <w:rsid w:val="00B768F0"/>
    <w:rsid w:val="00B82845"/>
    <w:rsid w:val="00B84145"/>
    <w:rsid w:val="00B84390"/>
    <w:rsid w:val="00B861A9"/>
    <w:rsid w:val="00B943BF"/>
    <w:rsid w:val="00BA05BF"/>
    <w:rsid w:val="00BA478E"/>
    <w:rsid w:val="00BA6837"/>
    <w:rsid w:val="00BA7C06"/>
    <w:rsid w:val="00BF2A3B"/>
    <w:rsid w:val="00BF74B9"/>
    <w:rsid w:val="00C02982"/>
    <w:rsid w:val="00C065A5"/>
    <w:rsid w:val="00C221A8"/>
    <w:rsid w:val="00C221D8"/>
    <w:rsid w:val="00C33F36"/>
    <w:rsid w:val="00C36275"/>
    <w:rsid w:val="00C401FA"/>
    <w:rsid w:val="00C47B3C"/>
    <w:rsid w:val="00C624C6"/>
    <w:rsid w:val="00C62979"/>
    <w:rsid w:val="00C6518C"/>
    <w:rsid w:val="00C82314"/>
    <w:rsid w:val="00C83137"/>
    <w:rsid w:val="00C86446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14E4A"/>
    <w:rsid w:val="00E16D9F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A1EDA"/>
    <w:rsid w:val="00ED3CC3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73FE-5E0B-4D5B-ABF3-590C793E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233</cp:revision>
  <cp:lastPrinted>2017-07-10T09:06:00Z</cp:lastPrinted>
  <dcterms:created xsi:type="dcterms:W3CDTF">2015-12-21T10:31:00Z</dcterms:created>
  <dcterms:modified xsi:type="dcterms:W3CDTF">2018-07-23T05:38:00Z</dcterms:modified>
</cp:coreProperties>
</file>