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F8" w:rsidRDefault="000151C9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ŻORY, dn. 16.10.2015r. </w:t>
      </w:r>
    </w:p>
    <w:p w:rsidR="00A274F8" w:rsidRDefault="000151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ZP/</w:t>
      </w:r>
      <w:r w:rsidRPr="00115C3B">
        <w:rPr>
          <w:rFonts w:ascii="Book Antiqua" w:hAnsi="Book Antiqua"/>
          <w:color w:val="000000" w:themeColor="text1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/2015</w:t>
      </w:r>
    </w:p>
    <w:p w:rsidR="00A274F8" w:rsidRDefault="000151C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OGŁOSZENIE</w:t>
      </w:r>
    </w:p>
    <w:p w:rsidR="00A274F8" w:rsidRDefault="000151C9">
      <w:pPr>
        <w:jc w:val="center"/>
      </w:pPr>
      <w:r>
        <w:rPr>
          <w:rFonts w:ascii="Book Antiqua" w:hAnsi="Book Antiqua"/>
          <w:sz w:val="24"/>
          <w:szCs w:val="24"/>
        </w:rPr>
        <w:t xml:space="preserve">Prezes Zakładów Techniki Komunalnej sp. z o.o  ogłasza ustny przetarg ( licytacja)                                                                  na sprzedaż: ciągnika rolniczego </w:t>
      </w:r>
    </w:p>
    <w:p w:rsidR="00A274F8" w:rsidRDefault="000151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Przedmiot sprzedaży:  </w:t>
      </w:r>
    </w:p>
    <w:p w:rsidR="00A274F8" w:rsidRDefault="000151C9">
      <w:r>
        <w:rPr>
          <w:rFonts w:ascii="Book Antiqua" w:hAnsi="Book Antiqua"/>
          <w:sz w:val="24"/>
          <w:szCs w:val="24"/>
        </w:rPr>
        <w:t xml:space="preserve">Przedmiotem zbycia jest ciągnik rolniczy stanowiący mienie   Zakładów Techniki Komunalnej sp. z o.o  </w:t>
      </w:r>
    </w:p>
    <w:p w:rsidR="00A274F8" w:rsidRDefault="000151C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Dane identyfikacyjne pojazdu: </w:t>
      </w:r>
    </w:p>
    <w:p w:rsidR="00A274F8" w:rsidRDefault="000151C9">
      <w:r>
        <w:rPr>
          <w:rFonts w:ascii="Book Antiqua" w:hAnsi="Book Antiqua"/>
          <w:sz w:val="24"/>
          <w:szCs w:val="24"/>
        </w:rPr>
        <w:t>Marka i model: URSUS C-360-3P</w:t>
      </w:r>
    </w:p>
    <w:p w:rsidR="00A274F8" w:rsidRDefault="000151C9">
      <w:r>
        <w:rPr>
          <w:rFonts w:ascii="Book Antiqua" w:hAnsi="Book Antiqua"/>
          <w:sz w:val="24"/>
          <w:szCs w:val="24"/>
        </w:rPr>
        <w:t>Rodzaj pojazdu – Ciągnik rolniczy</w:t>
      </w:r>
    </w:p>
    <w:p w:rsidR="00A274F8" w:rsidRDefault="000151C9">
      <w:r>
        <w:rPr>
          <w:rFonts w:ascii="Book Antiqua" w:hAnsi="Book Antiqua"/>
          <w:sz w:val="24"/>
          <w:szCs w:val="24"/>
        </w:rPr>
        <w:t>Nr rejestracyjny – KBI 7645</w:t>
      </w:r>
    </w:p>
    <w:p w:rsidR="00A274F8" w:rsidRDefault="000151C9">
      <w:r>
        <w:rPr>
          <w:rFonts w:ascii="Book Antiqua" w:hAnsi="Book Antiqua"/>
          <w:sz w:val="24"/>
          <w:szCs w:val="24"/>
        </w:rPr>
        <w:t xml:space="preserve"> Rok produkcji – 1988r.    </w:t>
      </w:r>
    </w:p>
    <w:p w:rsidR="00A274F8" w:rsidRPr="00BB1B65" w:rsidRDefault="000151C9">
      <w:r>
        <w:rPr>
          <w:rFonts w:ascii="Book Antiqua" w:hAnsi="Book Antiqua"/>
          <w:sz w:val="24"/>
          <w:szCs w:val="24"/>
        </w:rPr>
        <w:t>Pojemność silnika – 2502 cm</w:t>
      </w:r>
      <w:r>
        <w:rPr>
          <w:rFonts w:ascii="Book Antiqua" w:hAnsi="Book Antiqua"/>
          <w:sz w:val="24"/>
          <w:szCs w:val="24"/>
          <w:vertAlign w:val="superscript"/>
        </w:rPr>
        <w:t>3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A274F8" w:rsidRDefault="000151C9">
      <w:r>
        <w:rPr>
          <w:rFonts w:ascii="Book Antiqua" w:hAnsi="Book Antiqua"/>
          <w:sz w:val="24"/>
          <w:szCs w:val="24"/>
        </w:rPr>
        <w:t xml:space="preserve"> Ciągnik rolniczy służył do prac związanych z odśnieżaniem podczas Akcji Zima, oraz transportowych z przyczepą</w:t>
      </w:r>
      <w:r w:rsidR="00115C3B">
        <w:rPr>
          <w:rFonts w:ascii="Book Antiqua" w:hAnsi="Book Antiqua"/>
          <w:color w:val="000000" w:themeColor="text1"/>
          <w:sz w:val="24"/>
          <w:szCs w:val="24"/>
        </w:rPr>
        <w:t xml:space="preserve">, silnik </w:t>
      </w:r>
      <w:r w:rsidR="00123D53" w:rsidRPr="00123D53">
        <w:rPr>
          <w:rFonts w:ascii="Book Antiqua" w:hAnsi="Book Antiqua"/>
          <w:color w:val="000000" w:themeColor="text1"/>
          <w:sz w:val="24"/>
          <w:szCs w:val="24"/>
        </w:rPr>
        <w:t xml:space="preserve"> sprawny.</w:t>
      </w:r>
      <w:r w:rsidRPr="00123D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Kabina z 2007r. Przegląd techniczny ważny do 19.08.2017r., OC ważne do 31.12.2015r.     </w:t>
      </w:r>
    </w:p>
    <w:p w:rsidR="00A274F8" w:rsidRDefault="00A274F8">
      <w:pPr>
        <w:rPr>
          <w:rFonts w:ascii="Book Antiqua" w:hAnsi="Book Antiqua"/>
          <w:sz w:val="24"/>
          <w:szCs w:val="24"/>
        </w:rPr>
      </w:pPr>
    </w:p>
    <w:p w:rsidR="00A274F8" w:rsidRDefault="000151C9">
      <w:r>
        <w:rPr>
          <w:rFonts w:ascii="Book Antiqua" w:hAnsi="Book Antiqua"/>
          <w:sz w:val="24"/>
          <w:szCs w:val="24"/>
        </w:rPr>
        <w:t xml:space="preserve">             Cena wywoławcza ciągnika rolniczego wynosi </w:t>
      </w:r>
      <w:r w:rsidRPr="00123D53">
        <w:rPr>
          <w:rFonts w:ascii="Book Antiqua" w:hAnsi="Book Antiqua"/>
          <w:color w:val="000000" w:themeColor="text1"/>
          <w:sz w:val="24"/>
          <w:szCs w:val="24"/>
        </w:rPr>
        <w:t xml:space="preserve">– </w:t>
      </w:r>
      <w:r w:rsidR="00123D53" w:rsidRPr="0009386A">
        <w:rPr>
          <w:rFonts w:ascii="Book Antiqua" w:hAnsi="Book Antiqua"/>
          <w:b/>
          <w:color w:val="000000" w:themeColor="text1"/>
          <w:sz w:val="24"/>
          <w:szCs w:val="24"/>
        </w:rPr>
        <w:t>11.400,00</w:t>
      </w:r>
      <w:r w:rsidRPr="0009386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09386A">
        <w:rPr>
          <w:rFonts w:ascii="Book Antiqua" w:hAnsi="Book Antiqua"/>
          <w:b/>
          <w:sz w:val="24"/>
          <w:szCs w:val="24"/>
        </w:rPr>
        <w:t>ZŁ</w:t>
      </w:r>
      <w:r>
        <w:rPr>
          <w:rFonts w:ascii="Book Antiqua" w:hAnsi="Book Antiqua"/>
          <w:sz w:val="24"/>
          <w:szCs w:val="24"/>
        </w:rPr>
        <w:t xml:space="preserve"> netto</w:t>
      </w:r>
    </w:p>
    <w:p w:rsidR="00A274F8" w:rsidRDefault="00A274F8">
      <w:pPr>
        <w:rPr>
          <w:rFonts w:ascii="Book Antiqua" w:hAnsi="Book Antiqua"/>
          <w:sz w:val="24"/>
          <w:szCs w:val="24"/>
        </w:rPr>
      </w:pP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Postąpienie w licytacji wynosi – </w:t>
      </w:r>
      <w:r w:rsidRPr="00BB1B65">
        <w:rPr>
          <w:rFonts w:ascii="Book Antiqua" w:hAnsi="Book Antiqua"/>
          <w:b/>
          <w:color w:val="auto"/>
          <w:sz w:val="24"/>
          <w:szCs w:val="24"/>
        </w:rPr>
        <w:t xml:space="preserve">100 ZŁ </w:t>
      </w:r>
    </w:p>
    <w:p w:rsidR="00BB1B65" w:rsidRPr="00BB1B65" w:rsidRDefault="00BA16A4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Przetarg odbędzie się w dniu 29</w:t>
      </w:r>
      <w:r w:rsidR="00BB1B65" w:rsidRPr="00BB1B65">
        <w:rPr>
          <w:rFonts w:ascii="Book Antiqua" w:hAnsi="Book Antiqua"/>
          <w:color w:val="auto"/>
          <w:sz w:val="24"/>
          <w:szCs w:val="24"/>
        </w:rPr>
        <w:t xml:space="preserve">.10.2015 r. o godz. 10.00 w Zakładach Techniki Komunalnej w Żorach przy ul. Okrężnej 5 w sali narad parter.     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Licytant przystępujący do przetargu zobowiązany jest złożyć wadium w wysokości </w:t>
      </w:r>
      <w:r>
        <w:rPr>
          <w:rFonts w:ascii="Book Antiqua" w:hAnsi="Book Antiqua"/>
          <w:b/>
          <w:color w:val="auto"/>
          <w:sz w:val="24"/>
          <w:szCs w:val="24"/>
        </w:rPr>
        <w:t>1000</w:t>
      </w:r>
      <w:r w:rsidRPr="00BB1B65">
        <w:rPr>
          <w:rFonts w:ascii="Book Antiqua" w:hAnsi="Book Antiqua"/>
          <w:b/>
          <w:color w:val="auto"/>
          <w:sz w:val="24"/>
          <w:szCs w:val="24"/>
        </w:rPr>
        <w:t xml:space="preserve"> ZŁ</w:t>
      </w:r>
      <w:r w:rsidRPr="00BB1B65">
        <w:rPr>
          <w:rFonts w:ascii="Book Antiqua" w:hAnsi="Book Antiqua"/>
          <w:color w:val="auto"/>
          <w:sz w:val="24"/>
          <w:szCs w:val="24"/>
        </w:rPr>
        <w:t xml:space="preserve">  </w:t>
      </w:r>
    </w:p>
    <w:p w:rsidR="00BB1B65" w:rsidRPr="00BB1B65" w:rsidRDefault="00BB1B65" w:rsidP="00BB1B65">
      <w:pPr>
        <w:suppressAutoHyphens w:val="0"/>
        <w:ind w:left="72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na rachunek bankowy Zakładów Techniki Komunalnej sp. z o.o  </w:t>
      </w:r>
    </w:p>
    <w:p w:rsidR="00BB1B65" w:rsidRPr="00BB1B65" w:rsidRDefault="00BB1B65" w:rsidP="00BB1B65">
      <w:pPr>
        <w:suppressAutoHyphens w:val="0"/>
        <w:ind w:left="360"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      ING Bank Śląski  </w:t>
      </w:r>
      <w:r w:rsidRPr="00BB1B65">
        <w:rPr>
          <w:rFonts w:ascii="Book Antiqua" w:hAnsi="Book Antiqua"/>
          <w:b/>
          <w:color w:val="auto"/>
          <w:sz w:val="24"/>
          <w:szCs w:val="24"/>
        </w:rPr>
        <w:t>57 1050 1070 1000 0090 3056 8621</w:t>
      </w:r>
    </w:p>
    <w:p w:rsidR="00BB1B65" w:rsidRDefault="00BB1B65" w:rsidP="00BB1B65">
      <w:pPr>
        <w:suppressAutoHyphens w:val="0"/>
        <w:ind w:left="72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>lub w kasie Zakładów Techniki Komunalnej sp. z o.o pokój  nr. 12,  (I piętro).</w:t>
      </w:r>
    </w:p>
    <w:p w:rsidR="00470675" w:rsidRDefault="00470675" w:rsidP="00BB1B65">
      <w:pPr>
        <w:suppressAutoHyphens w:val="0"/>
        <w:ind w:left="720"/>
        <w:contextualSpacing/>
        <w:jc w:val="both"/>
        <w:rPr>
          <w:rFonts w:ascii="Book Antiqua" w:hAnsi="Book Antiqua"/>
          <w:color w:val="auto"/>
          <w:sz w:val="24"/>
          <w:szCs w:val="24"/>
        </w:rPr>
      </w:pPr>
    </w:p>
    <w:p w:rsidR="00470675" w:rsidRDefault="00470675" w:rsidP="00BB1B65">
      <w:pPr>
        <w:suppressAutoHyphens w:val="0"/>
        <w:ind w:left="720"/>
        <w:contextualSpacing/>
        <w:jc w:val="both"/>
        <w:rPr>
          <w:rFonts w:ascii="Book Antiqua" w:hAnsi="Book Antiqua"/>
          <w:color w:val="auto"/>
          <w:sz w:val="24"/>
          <w:szCs w:val="24"/>
        </w:rPr>
      </w:pPr>
    </w:p>
    <w:p w:rsidR="00BB1B65" w:rsidRPr="00470675" w:rsidRDefault="00470675" w:rsidP="00470675">
      <w:pPr>
        <w:pStyle w:val="Akapitzlist"/>
        <w:numPr>
          <w:ilvl w:val="0"/>
          <w:numId w:val="1"/>
        </w:numPr>
        <w:suppressAutoHyphens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Licytant przystępujący do przetargu zobowiązany jest złożyć zgłoszenie udziału w przetargu według załącznika </w:t>
      </w:r>
      <w:r w:rsidR="008927E2">
        <w:rPr>
          <w:rFonts w:ascii="Book Antiqua" w:hAnsi="Book Antiqua"/>
          <w:sz w:val="24"/>
          <w:szCs w:val="24"/>
        </w:rPr>
        <w:t>nr 1 w terminie do 28</w:t>
      </w:r>
      <w:r w:rsidR="00D866AC">
        <w:rPr>
          <w:rFonts w:ascii="Book Antiqua" w:hAnsi="Book Antiqua"/>
          <w:sz w:val="24"/>
          <w:szCs w:val="24"/>
        </w:rPr>
        <w:t>. 10. 2015</w:t>
      </w:r>
      <w:bookmarkStart w:id="0" w:name="_GoBack"/>
      <w:bookmarkEnd w:id="0"/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>Wadium nale</w:t>
      </w:r>
      <w:r w:rsidR="008927E2">
        <w:rPr>
          <w:rFonts w:ascii="Book Antiqua" w:hAnsi="Book Antiqua"/>
          <w:color w:val="auto"/>
          <w:sz w:val="24"/>
          <w:szCs w:val="24"/>
        </w:rPr>
        <w:t>ży wpłacić najpóźniej do dnia 27</w:t>
      </w:r>
      <w:r w:rsidRPr="00BB1B65">
        <w:rPr>
          <w:rFonts w:ascii="Book Antiqua" w:hAnsi="Book Antiqua"/>
          <w:color w:val="auto"/>
          <w:sz w:val="24"/>
          <w:szCs w:val="24"/>
        </w:rPr>
        <w:t xml:space="preserve">.10.2015r. 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>Wadium zostanie zaliczone na poczet ceny nabycia samochodu dostawczego , jeżeli osoba wpłacająca wadium wygra przetarg, a zwrócone jeżeli osoba wpłacająca wadium nie wygra przetargu.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Uczestnik przetargu może działać przez pełnomocnika. W takim przypadku powinien przedstawić oryginał pełnomocnictwa.  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>Cena osiągnięta w przetargu stanowi cenę netto zakupu. Do kwoty wylicytowanej doliczony będzie podatek VAT od towarów i usług.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Nabywca jest zobowiązany zapłacić cenę nabycia samochodu niezwłocznie po wygraniu przetargu jednak w terminie nie dłuższym nie 7 dni od dnia przeprowadzenia przetargu. 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Wydanie przedmiotu sprzedaży nabywcy nastąpi niezwłocznie po zapłaceniu ceny nabycia i zawarciu umowy. 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Przetarg jest ważny jeżeli nastąpi jedno postąpienie.  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Prezes Zakładów Techniki Komunalnej zastrzega  z sobie prawo unieważnienia lub odwołania przetargu bez podania przyczyny.  </w:t>
      </w:r>
    </w:p>
    <w:p w:rsidR="00BB1B65" w:rsidRPr="00BB1B65" w:rsidRDefault="00BB1B65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Bliższe  informacje o przedmiocie przetargu można uzyskać w Zakładach Techniki Komunalnej w Żorach przy ul. Okrężnej 5 oraz pod nr </w:t>
      </w:r>
      <w:proofErr w:type="spellStart"/>
      <w:r w:rsidRPr="00BB1B65">
        <w:rPr>
          <w:rFonts w:ascii="Book Antiqua" w:hAnsi="Book Antiqua"/>
          <w:color w:val="auto"/>
          <w:sz w:val="24"/>
          <w:szCs w:val="24"/>
        </w:rPr>
        <w:t>tel</w:t>
      </w:r>
      <w:proofErr w:type="spellEnd"/>
      <w:r w:rsidRPr="00BB1B65">
        <w:rPr>
          <w:rFonts w:ascii="Book Antiqua" w:hAnsi="Book Antiqua"/>
          <w:color w:val="auto"/>
          <w:sz w:val="24"/>
          <w:szCs w:val="24"/>
        </w:rPr>
        <w:t>: 32 4356880 w.21</w:t>
      </w:r>
    </w:p>
    <w:p w:rsidR="00BB1B65" w:rsidRPr="00BB1B65" w:rsidRDefault="0005369B" w:rsidP="00BB1B65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Ciągnik </w:t>
      </w:r>
      <w:r w:rsidR="00BB1B65" w:rsidRPr="00BB1B65">
        <w:rPr>
          <w:rFonts w:ascii="Book Antiqua" w:hAnsi="Book Antiqua"/>
          <w:color w:val="auto"/>
          <w:sz w:val="24"/>
          <w:szCs w:val="24"/>
        </w:rPr>
        <w:t xml:space="preserve"> mo</w:t>
      </w:r>
      <w:r>
        <w:rPr>
          <w:rFonts w:ascii="Book Antiqua" w:hAnsi="Book Antiqua"/>
          <w:color w:val="auto"/>
          <w:sz w:val="24"/>
          <w:szCs w:val="24"/>
        </w:rPr>
        <w:t>ż</w:t>
      </w:r>
      <w:r w:rsidR="00BB1B65" w:rsidRPr="00BB1B65">
        <w:rPr>
          <w:rFonts w:ascii="Book Antiqua" w:hAnsi="Book Antiqua"/>
          <w:color w:val="auto"/>
          <w:sz w:val="24"/>
          <w:szCs w:val="24"/>
        </w:rPr>
        <w:t xml:space="preserve">na oglądać w Zakładach Techniki Komunalnej w Żorach przy ul. Okrężnej 5, po wcześniejszym  uzgodnieniu telefonicznym. Osoba do kontaktów:  Michał </w:t>
      </w:r>
      <w:proofErr w:type="spellStart"/>
      <w:r w:rsidR="00BB1B65" w:rsidRPr="00BB1B65">
        <w:rPr>
          <w:rFonts w:ascii="Book Antiqua" w:hAnsi="Book Antiqua"/>
          <w:color w:val="auto"/>
          <w:sz w:val="24"/>
          <w:szCs w:val="24"/>
        </w:rPr>
        <w:t>Bigda</w:t>
      </w:r>
      <w:proofErr w:type="spellEnd"/>
      <w:r w:rsidR="00BB1B65" w:rsidRPr="00BB1B65">
        <w:rPr>
          <w:rFonts w:ascii="Book Antiqua" w:hAnsi="Book Antiqua"/>
          <w:color w:val="auto"/>
          <w:sz w:val="24"/>
          <w:szCs w:val="24"/>
        </w:rPr>
        <w:t xml:space="preserve">   tel. 604624954</w:t>
      </w:r>
    </w:p>
    <w:p w:rsidR="00BB1B65" w:rsidRPr="00BB1B65" w:rsidRDefault="00BB1B65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Regulamin przetargu  ( licytacji) dostępny jest na stronie internetowej </w:t>
      </w:r>
      <w:hyperlink r:id="rId6" w:history="1">
        <w:r w:rsidRPr="00BB1B65">
          <w:rPr>
            <w:rFonts w:ascii="Book Antiqua" w:hAnsi="Book Antiqua"/>
            <w:color w:val="0000FF" w:themeColor="hyperlink"/>
            <w:sz w:val="24"/>
            <w:szCs w:val="24"/>
            <w:u w:val="single"/>
          </w:rPr>
          <w:t>www.bip.ztkzory.pl</w:t>
        </w:r>
      </w:hyperlink>
      <w:r w:rsidRPr="00BB1B65">
        <w:rPr>
          <w:rFonts w:ascii="Book Antiqua" w:hAnsi="Book Antiqua"/>
          <w:color w:val="auto"/>
          <w:sz w:val="24"/>
          <w:szCs w:val="24"/>
        </w:rPr>
        <w:t xml:space="preserve"> oraz  na tablicy ogłoszeń.</w:t>
      </w:r>
    </w:p>
    <w:p w:rsidR="00BB1B65" w:rsidRPr="00BB1B65" w:rsidRDefault="00BB1B65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Ogłoszenie zostało zamieszczone: </w:t>
      </w:r>
    </w:p>
    <w:p w:rsidR="00BB1B65" w:rsidRDefault="00BB1B65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na tablicy ogłoszeń :w Zakładach Techniki Komunalnej w Żorach przy ul. Okrężnej 5 ( parter) oraz na stronie   internetowej: </w:t>
      </w:r>
      <w:hyperlink r:id="rId7" w:history="1">
        <w:r w:rsidRPr="00BB1B65">
          <w:rPr>
            <w:rFonts w:ascii="Book Antiqua" w:hAnsi="Book Antiqua"/>
            <w:color w:val="0000FF" w:themeColor="hyperlink"/>
            <w:sz w:val="24"/>
            <w:szCs w:val="24"/>
            <w:u w:val="single"/>
          </w:rPr>
          <w:t>www.bip.ztkzory.pl</w:t>
        </w:r>
      </w:hyperlink>
      <w:r w:rsidRPr="00BB1B65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C178D9" w:rsidRDefault="00C178D9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</w:p>
    <w:p w:rsidR="00C178D9" w:rsidRPr="00BB1B65" w:rsidRDefault="00C178D9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</w:p>
    <w:p w:rsidR="00A274F8" w:rsidRDefault="00A274F8"/>
    <w:sectPr w:rsidR="00A274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D7B"/>
    <w:multiLevelType w:val="hybridMultilevel"/>
    <w:tmpl w:val="E61677B4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8"/>
    <w:rsid w:val="000151C9"/>
    <w:rsid w:val="0005369B"/>
    <w:rsid w:val="0009386A"/>
    <w:rsid w:val="00115C3B"/>
    <w:rsid w:val="00123D53"/>
    <w:rsid w:val="00470675"/>
    <w:rsid w:val="008927E2"/>
    <w:rsid w:val="009F59E0"/>
    <w:rsid w:val="00A274F8"/>
    <w:rsid w:val="00BA16A4"/>
    <w:rsid w:val="00BB1B65"/>
    <w:rsid w:val="00C178D9"/>
    <w:rsid w:val="00D866AC"/>
    <w:rsid w:val="00F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7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7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tkz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dcterms:created xsi:type="dcterms:W3CDTF">2015-10-15T10:42:00Z</dcterms:created>
  <dcterms:modified xsi:type="dcterms:W3CDTF">2015-10-20T10:03:00Z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